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28" w:name="content"/>
    <w:bookmarkStart w:id="27" w:name="daily-clarity-journal"/>
    <w:p>
      <w:pPr>
        <w:pStyle w:val="Heading1"/>
      </w:pPr>
      <w:r>
        <w:t xml:space="preserve">Daily Clarity Journal</w:t>
      </w:r>
    </w:p>
    <w:p>
      <w:pPr>
        <w:pStyle w:val="FirstParagraph"/>
      </w:pPr>
      <w:r>
        <w:t xml:space="preserve">This simple daily journal helps you maintain awareness of your spending, emotions and financial goals. Use it at the end of each day to build the habit of clarity.</w:t>
      </w:r>
    </w:p>
    <w:bookmarkStart w:id="21" w:name="instructions"/>
    <w:p>
      <w:pPr>
        <w:pStyle w:val="Heading2"/>
      </w:pPr>
      <w:r>
        <w:t xml:space="preserve">Instructions</w:t>
      </w:r>
    </w:p>
    <w:p>
      <w:pPr>
        <w:pStyle w:val="FirstParagraph"/>
      </w:pPr>
      <w:r>
        <w:t xml:space="preserve">Set aside five minutes each evening. Reflect on your actions and write short responses to the prompts below. Over time, review your entries to identify patterns and celebrate progress.</w:t>
      </w:r>
    </w:p>
    <w:bookmarkEnd w:id="21"/>
    <w:bookmarkStart w:id="22" w:name="journal-prompts"/>
    <w:p>
      <w:pPr>
        <w:pStyle w:val="Heading2"/>
      </w:pPr>
      <w:r>
        <w:t xml:space="preserve">Journal Prompts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What did I spend money on today?</w:t>
      </w:r>
      <w:r>
        <w:br/>
      </w:r>
      <w:r>
        <w:t xml:space="preserve">List each purchase or transaction, no matter how small. Include bills, transfers and cash spending.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Why did I make those purchases?</w:t>
      </w:r>
      <w:r>
        <w:br/>
      </w:r>
      <w:r>
        <w:t xml:space="preserve">Note whether the spending was for necessity, joy, convenience, stress relief or habit. Identify emotions if any.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How do I feel about my spending choices?</w:t>
      </w:r>
      <w:r>
        <w:br/>
      </w:r>
      <w:r>
        <w:t xml:space="preserve">Do you feel aligned, guilty, proud, indifferent? Write a few words to capture your emotional state.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Did I invest or save today?</w:t>
      </w:r>
      <w:r>
        <w:br/>
      </w:r>
      <w:r>
        <w:t xml:space="preserve">Record any transfers to investment or savings accounts, however small.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Did anything unexpected affect my finances today?</w:t>
      </w:r>
      <w:r>
        <w:br/>
      </w:r>
      <w:r>
        <w:t xml:space="preserve">Note surprise expenses or income changes. Consider if they require adjustments to your budget or goals.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What is one thing I’m grateful for today?</w:t>
      </w:r>
      <w:r>
        <w:br/>
      </w:r>
      <w:r>
        <w:t xml:space="preserve">Gratitude builds positivity and reduces the urge to overspend.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What is one action I can take tomorrow to improve my finances?</w:t>
      </w:r>
      <w:r>
        <w:br/>
      </w:r>
      <w:r>
        <w:t xml:space="preserve">It could be making a call, automating a transfer, reviewing a bill or simply staying mindful.</w:t>
      </w:r>
    </w:p>
    <w:bookmarkEnd w:id="22"/>
    <w:bookmarkStart w:id="23" w:name="weekly-reflection"/>
    <w:p>
      <w:pPr>
        <w:pStyle w:val="Heading2"/>
      </w:pPr>
      <w:r>
        <w:t xml:space="preserve">Weekly Reflection</w:t>
      </w:r>
    </w:p>
    <w:p>
      <w:pPr>
        <w:pStyle w:val="FirstParagraph"/>
      </w:pPr>
      <w:r>
        <w:t xml:space="preserve">At the end of each week, read through your entries and answer:</w:t>
      </w:r>
      <w:r>
        <w:br/>
      </w:r>
      <w:r>
        <w:rPr>
          <w:i/>
          <w:iCs/>
        </w:rPr>
        <w:t xml:space="preserve">Where did I spend the most?</w:t>
      </w:r>
      <w:r>
        <w:br/>
      </w:r>
      <w:r>
        <w:t xml:space="preserve"> </w:t>
      </w:r>
      <w:r>
        <w:t xml:space="preserve">Did I stick to my budget?</w:t>
      </w:r>
      <w:r>
        <w:br/>
      </w:r>
      <w:r>
        <w:rPr>
          <w:i/>
          <w:iCs/>
        </w:rPr>
        <w:t xml:space="preserve">Which spending decisions made me feel aligned with my values?</w:t>
      </w:r>
      <w:r>
        <w:br/>
      </w:r>
      <w:r>
        <w:t xml:space="preserve"> </w:t>
      </w:r>
      <w:r>
        <w:t xml:space="preserve">What can I adjust next week?</w:t>
      </w:r>
    </w:p>
    <w:bookmarkEnd w:id="23"/>
    <w:bookmarkStart w:id="26" w:name="reminder"/>
    <w:p>
      <w:pPr>
        <w:pStyle w:val="Heading2"/>
      </w:pPr>
      <w:r>
        <w:t xml:space="preserve">Reminder</w:t>
      </w:r>
    </w:p>
    <w:p>
      <w:pPr>
        <w:pStyle w:val="FirstParagraph"/>
      </w:pPr>
      <w:r>
        <w:t xml:space="preserve">Clarity builds calm and confidence. By taking two minutes each night, you create a record of your financial behaviour and emotions. Use this journal alongside the 30‑30‑30‑10 allocation and other worksheets. For personalised guidance or introductions to trusted professionals, contact us via</w:t>
      </w:r>
      <w:r>
        <w:t xml:space="preserve"> </w:t>
      </w:r>
      <w:hyperlink r:id="rId24">
        <w:r>
          <w:rPr>
            <w:rStyle w:val="Hyperlink"/>
          </w:rPr>
          <w:t xml:space="preserve">Signal@GigHz.com</w:t>
        </w:r>
      </w:hyperlink>
      <w:r>
        <w:t xml:space="preserve"> </w:t>
      </w:r>
      <w:r>
        <w:t xml:space="preserve">or our</w:t>
      </w:r>
      <w:r>
        <w:t xml:space="preserve"> </w:t>
      </w:r>
      <w:hyperlink r:id="rId25">
        <w:r>
          <w:rPr>
            <w:rStyle w:val="Hyperlink"/>
          </w:rPr>
          <w:t xml:space="preserve">custom request page</w:t>
        </w:r>
      </w:hyperlink>
      <w:r>
        <w:t xml:space="preserve">.</w:t>
      </w:r>
    </w:p>
    <w:bookmarkEnd w:id="26"/>
    <w:bookmarkEnd w:id="27"/>
    <w:bookmarkEnd w:id="28"/>
    <w:p>
      <w:r>
        <w:pict>
          <v:rect style="width:0;height:1.5pt" o:hralign="center" o:hrstd="t" o:hr="t"/>
        </w:pict>
      </w:r>
    </w:p>
    <w:bookmarkStart w:id="29" w:name="citations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gighz.com/custom-request/" TargetMode="External" /><Relationship Type="http://schemas.openxmlformats.org/officeDocument/2006/relationships/hyperlink" Id="rId24" Target="mailto:Signal@GigHz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gighz.com/custom-request/" TargetMode="External" /><Relationship Type="http://schemas.openxmlformats.org/officeDocument/2006/relationships/hyperlink" Id="rId24" Target="mailto:Signal@GigHz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2025-08-12T04:21:44Z</dcterms:created>
  <dcterms:modified xsi:type="dcterms:W3CDTF">2025-08-12T04:21:44Z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